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70" w:rsidRDefault="00BF7354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572270" w:rsidRDefault="00BF7354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PTXC2021-X-0517</w:t>
      </w:r>
    </w:p>
    <w:p w:rsidR="00572270" w:rsidRDefault="00BF7354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乐团乐器</w:t>
      </w:r>
    </w:p>
    <w:p w:rsidR="00572270" w:rsidRDefault="00BF7354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822"/>
        <w:gridCol w:w="2274"/>
      </w:tblGrid>
      <w:tr w:rsidR="00572270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572270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莆田市拾音文化传媒有限公司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城区拱辰街道幸福路</w:t>
            </w:r>
            <w:r>
              <w:rPr>
                <w:rFonts w:ascii="宋体" w:eastAsia="宋体" w:hAnsi="宋体" w:cs="宋体" w:hint="eastAsia"/>
                <w:sz w:val="24"/>
              </w:rPr>
              <w:t>329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栋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号楼门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131000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572270" w:rsidRDefault="00BF7354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PTXC2021-X-0517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</w:p>
    <w:p w:rsidR="00572270" w:rsidRDefault="00BF7354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莆田市拾音文化传媒有限公司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货物类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</w:p>
    <w:tbl>
      <w:tblPr>
        <w:tblW w:w="54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11"/>
        <w:gridCol w:w="1262"/>
        <w:gridCol w:w="2352"/>
        <w:gridCol w:w="1005"/>
        <w:gridCol w:w="1154"/>
        <w:gridCol w:w="1284"/>
      </w:tblGrid>
      <w:tr w:rsidR="00572270">
        <w:trPr>
          <w:trHeight w:val="48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（单位）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</w:rPr>
              <w:t>（元）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电箱民谣吉他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雅马哈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fsx830C 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电吉他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芬达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60s start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4200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4200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电贝斯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依班纳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SRMD200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3600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3600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吉他音箱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马歇尔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dsl40cr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5800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贝斯音箱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安培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BA1152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5600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5600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效果器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boss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GT100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4800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电子琴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雅马哈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KB-308+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架子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2800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lastRenderedPageBreak/>
              <w:t>1-8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电钢琴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架子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雅马哈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p-128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5280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5280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1-9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键盘合成器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架子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科音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PA700+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架子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9000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9000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1-10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架子鼓扩张声源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雅马哈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ead10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3580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3580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架子鼓（含硬件配套）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DW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表演家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29800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29800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镲片组</w:t>
            </w:r>
            <w:proofErr w:type="gramEnd"/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知音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系列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3555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3555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音箱三角架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</w:rPr>
              <w:t>xiansheng</w:t>
            </w:r>
            <w:proofErr w:type="spell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XS-8006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522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1044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米音响线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音响头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273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273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6.5</w:t>
            </w:r>
            <w:r>
              <w:rPr>
                <w:rFonts w:ascii="宋体" w:hAnsi="宋体" w:hint="eastAsia"/>
                <w:sz w:val="24"/>
              </w:rPr>
              <w:t>音频线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排插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米</w:t>
            </w:r>
            <w:proofErr w:type="gramEnd"/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公牛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米排插</w:t>
            </w:r>
            <w:proofErr w:type="gramEnd"/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63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315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1-17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谱架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110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880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1-18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链接设备相关线路配件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189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189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1-19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机柜箱子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恒星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20U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机柜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588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588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1-20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话筒架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</w:rPr>
              <w:t>xiansheng</w:t>
            </w:r>
            <w:proofErr w:type="spell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XS-8001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130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650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三合一谱架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银鱼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大谱台</w:t>
            </w:r>
            <w:proofErr w:type="gramEnd"/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98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196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液晶可调</w:t>
            </w:r>
            <w:r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 w:hint="eastAsia"/>
                <w:sz w:val="24"/>
              </w:rPr>
              <w:t>段无线麦克风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BBS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F30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2110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4220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lastRenderedPageBreak/>
              <w:t>1-23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主扩音箱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REAL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MA12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4900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专业立体声功放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AISP 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AX8700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监听功放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AISP 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AX8700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4000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监听音箱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REAL 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MA12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4900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9800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1-27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音频处理器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AISP 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AB8741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4530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4530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1-28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前级效果处理器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</w:rPr>
              <w:t>Ce-anCe</w:t>
            </w:r>
            <w:proofErr w:type="spell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LX8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1250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3750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1-29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调音台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YAMAHA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MG10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2300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2300</w:t>
            </w:r>
          </w:p>
        </w:tc>
      </w:tr>
      <w:tr w:rsidR="0057227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1-30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路电源时序器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AISP 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AC-1623-16K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1500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1500</w:t>
            </w:r>
          </w:p>
        </w:tc>
      </w:tr>
    </w:tbl>
    <w:p w:rsidR="00572270" w:rsidRDefault="00BF7354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572270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572270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270" w:rsidRDefault="00BF735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王娟、李国强</w:t>
            </w:r>
          </w:p>
        </w:tc>
      </w:tr>
    </w:tbl>
    <w:p w:rsidR="00572270" w:rsidRDefault="00BF7354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成交人应在领取成交通知书的同时向招标代理人缴纳招标服务费，代理服务费按包干人民币叁仟元整（￥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元）收取，专家费由采购人支付。服务费缴纳账户：开户名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莆田市信成造价咨询有限公司，开户行—中国光大银行莆田分行，账号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-- 79880188000047251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572270" w:rsidRDefault="00BF7354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PTXC2021-X-0517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包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1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八、其他补充事宜</w:t>
      </w:r>
    </w:p>
    <w:p w:rsidR="00572270" w:rsidRDefault="00BF7354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lastRenderedPageBreak/>
        <w:t>莆田市华宝影音工程有限公司、莆田市拾音文化传媒有限公司、莆田市华能广义电子有限公司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1055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址：莆田市城厢区龙桥街道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2580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号四楼</w:t>
      </w:r>
    </w:p>
    <w:p w:rsidR="00572270" w:rsidRDefault="00BF7354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572270" w:rsidRDefault="00BF7354">
      <w:pPr>
        <w:widowControl/>
        <w:numPr>
          <w:ilvl w:val="0"/>
          <w:numId w:val="2"/>
        </w:numPr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0594-2855533</w:t>
      </w:r>
    </w:p>
    <w:p w:rsidR="00572270" w:rsidRDefault="00572270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572270" w:rsidRDefault="00572270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572270" w:rsidRDefault="00BF7354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E50935">
        <w:rPr>
          <w:rFonts w:ascii="宋体" w:eastAsia="宋体" w:hAnsi="宋体" w:cs="宋体" w:hint="eastAsia"/>
          <w:color w:val="333333"/>
          <w:shd w:val="clear" w:color="auto" w:fill="FFFFFF"/>
        </w:rPr>
        <w:t>06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E50935">
        <w:rPr>
          <w:rFonts w:ascii="宋体" w:eastAsia="宋体" w:hAnsi="宋体" w:cs="宋体" w:hint="eastAsia"/>
          <w:color w:val="333333"/>
          <w:shd w:val="clear" w:color="auto" w:fill="FFFFFF"/>
        </w:rPr>
        <w:t>04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572270" w:rsidRDefault="00572270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57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54" w:rsidRDefault="00BF7354" w:rsidP="00E50935">
      <w:r>
        <w:separator/>
      </w:r>
    </w:p>
  </w:endnote>
  <w:endnote w:type="continuationSeparator" w:id="0">
    <w:p w:rsidR="00BF7354" w:rsidRDefault="00BF7354" w:rsidP="00E5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54" w:rsidRDefault="00BF7354" w:rsidP="00E50935">
      <w:r>
        <w:separator/>
      </w:r>
    </w:p>
  </w:footnote>
  <w:footnote w:type="continuationSeparator" w:id="0">
    <w:p w:rsidR="00BF7354" w:rsidRDefault="00BF7354" w:rsidP="00E5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8DFA7"/>
    <w:multiLevelType w:val="singleLevel"/>
    <w:tmpl w:val="8AA8DFA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154133"/>
    <w:rsid w:val="00282188"/>
    <w:rsid w:val="002B7A74"/>
    <w:rsid w:val="00475AA4"/>
    <w:rsid w:val="004C63CE"/>
    <w:rsid w:val="004D1084"/>
    <w:rsid w:val="00572270"/>
    <w:rsid w:val="00652BD5"/>
    <w:rsid w:val="006C5B71"/>
    <w:rsid w:val="006D5621"/>
    <w:rsid w:val="006D6B32"/>
    <w:rsid w:val="00853BDD"/>
    <w:rsid w:val="00886087"/>
    <w:rsid w:val="00945F5C"/>
    <w:rsid w:val="009A112A"/>
    <w:rsid w:val="009A2999"/>
    <w:rsid w:val="00A411D6"/>
    <w:rsid w:val="00AF6CE4"/>
    <w:rsid w:val="00B87BBB"/>
    <w:rsid w:val="00BF7354"/>
    <w:rsid w:val="00C50165"/>
    <w:rsid w:val="00CE617F"/>
    <w:rsid w:val="00D419D2"/>
    <w:rsid w:val="00D74350"/>
    <w:rsid w:val="00DA49D8"/>
    <w:rsid w:val="00DF606D"/>
    <w:rsid w:val="00E50935"/>
    <w:rsid w:val="00E72276"/>
    <w:rsid w:val="00F94A88"/>
    <w:rsid w:val="0ADE404E"/>
    <w:rsid w:val="26905C35"/>
    <w:rsid w:val="2F350BFF"/>
    <w:rsid w:val="38BB5EC8"/>
    <w:rsid w:val="3DA16242"/>
    <w:rsid w:val="61B92E2B"/>
    <w:rsid w:val="695F66D7"/>
    <w:rsid w:val="70290A06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2021-04-13T02:07:00Z</cp:lastPrinted>
  <dcterms:created xsi:type="dcterms:W3CDTF">2021-06-02T09:10:00Z</dcterms:created>
  <dcterms:modified xsi:type="dcterms:W3CDTF">2021-06-04T00:11:00Z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